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BA8FA" w14:textId="77777777" w:rsidR="007D7A3C" w:rsidRDefault="007D7A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6E4BA0" w14:textId="77777777" w:rsidR="007D7A3C" w:rsidRDefault="007D7A3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7B57F391" w14:textId="77777777" w:rsidR="007D7A3C" w:rsidRPr="003504A3" w:rsidRDefault="003504A3">
      <w:pPr>
        <w:spacing w:before="54"/>
        <w:ind w:left="5140"/>
        <w:rPr>
          <w:rFonts w:ascii="Arial" w:eastAsia="Arial" w:hAnsi="Arial" w:cs="Arial"/>
          <w:sz w:val="36"/>
          <w:szCs w:val="36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7728" behindDoc="1" locked="0" layoutInCell="1" allowOverlap="1" wp14:anchorId="3FE40C85" wp14:editId="2AC12B33">
            <wp:simplePos x="0" y="0"/>
            <wp:positionH relativeFrom="page">
              <wp:posOffset>5791200</wp:posOffset>
            </wp:positionH>
            <wp:positionV relativeFrom="paragraph">
              <wp:posOffset>-294005</wp:posOffset>
            </wp:positionV>
            <wp:extent cx="685800" cy="5422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4A3">
        <w:rPr>
          <w:rFonts w:ascii="Arial"/>
          <w:b/>
          <w:color w:val="333333"/>
          <w:sz w:val="36"/>
          <w:lang w:val="es-AR"/>
        </w:rPr>
        <w:t>SBS FONDOS</w:t>
      </w:r>
    </w:p>
    <w:p w14:paraId="7827F596" w14:textId="77777777" w:rsidR="007D7A3C" w:rsidRPr="003504A3" w:rsidRDefault="007D7A3C">
      <w:pPr>
        <w:spacing w:before="9"/>
        <w:rPr>
          <w:rFonts w:ascii="Arial" w:eastAsia="Arial" w:hAnsi="Arial" w:cs="Arial"/>
          <w:b/>
          <w:bCs/>
          <w:sz w:val="10"/>
          <w:szCs w:val="10"/>
          <w:lang w:val="es-AR"/>
        </w:rPr>
      </w:pPr>
    </w:p>
    <w:p w14:paraId="30057BB2" w14:textId="77777777" w:rsidR="007D7A3C" w:rsidRPr="003504A3" w:rsidRDefault="003504A3">
      <w:pPr>
        <w:spacing w:before="79" w:line="360" w:lineRule="auto"/>
        <w:ind w:left="6227" w:right="118" w:firstLine="367"/>
        <w:jc w:val="right"/>
        <w:rPr>
          <w:rFonts w:ascii="Arial" w:eastAsia="Arial" w:hAnsi="Arial" w:cs="Arial"/>
          <w:sz w:val="16"/>
          <w:szCs w:val="16"/>
          <w:lang w:val="es-AR"/>
        </w:rPr>
      </w:pPr>
      <w:r w:rsidRPr="003504A3">
        <w:rPr>
          <w:rFonts w:ascii="Arial" w:hAnsi="Arial"/>
          <w:color w:val="333333"/>
          <w:sz w:val="16"/>
          <w:lang w:val="es-AR"/>
        </w:rPr>
        <w:t>Av.</w:t>
      </w:r>
      <w:r w:rsidRPr="003504A3">
        <w:rPr>
          <w:rFonts w:ascii="Arial" w:hAnsi="Arial"/>
          <w:color w:val="333333"/>
          <w:spacing w:val="-5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E.</w:t>
      </w:r>
      <w:r w:rsidRPr="003504A3">
        <w:rPr>
          <w:rFonts w:ascii="Arial" w:hAnsi="Arial"/>
          <w:color w:val="333333"/>
          <w:spacing w:val="-5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Madero</w:t>
      </w:r>
      <w:r w:rsidRPr="003504A3">
        <w:rPr>
          <w:rFonts w:ascii="Arial" w:hAnsi="Arial"/>
          <w:color w:val="333333"/>
          <w:spacing w:val="-4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900</w:t>
      </w:r>
      <w:r w:rsidRPr="003504A3">
        <w:rPr>
          <w:rFonts w:ascii="Arial" w:hAnsi="Arial"/>
          <w:color w:val="333333"/>
          <w:spacing w:val="-5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Piso</w:t>
      </w:r>
      <w:r w:rsidRPr="003504A3">
        <w:rPr>
          <w:rFonts w:ascii="Arial" w:hAnsi="Arial"/>
          <w:color w:val="333333"/>
          <w:spacing w:val="-4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19º.</w:t>
      </w:r>
      <w:r w:rsidRPr="003504A3">
        <w:rPr>
          <w:rFonts w:ascii="Arial" w:hAnsi="Arial"/>
          <w:color w:val="333333"/>
          <w:w w:val="99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pacing w:val="-1"/>
          <w:sz w:val="16"/>
          <w:lang w:val="es-AR"/>
        </w:rPr>
        <w:t>Torre</w:t>
      </w:r>
      <w:r w:rsidRPr="003504A3">
        <w:rPr>
          <w:rFonts w:ascii="Arial" w:hAnsi="Arial"/>
          <w:color w:val="333333"/>
          <w:spacing w:val="-9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Catalinas</w:t>
      </w:r>
      <w:r w:rsidRPr="003504A3">
        <w:rPr>
          <w:rFonts w:ascii="Arial" w:hAnsi="Arial"/>
          <w:color w:val="333333"/>
          <w:spacing w:val="-7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Plaza</w:t>
      </w:r>
      <w:r w:rsidRPr="003504A3">
        <w:rPr>
          <w:rFonts w:ascii="Arial" w:hAnsi="Arial"/>
          <w:color w:val="333333"/>
          <w:spacing w:val="-9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(1106ACV)</w:t>
      </w:r>
      <w:r w:rsidRPr="003504A3">
        <w:rPr>
          <w:rFonts w:ascii="Arial" w:hAnsi="Arial"/>
          <w:color w:val="333333"/>
          <w:spacing w:val="25"/>
          <w:w w:val="99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Buenos</w:t>
      </w:r>
      <w:r w:rsidRPr="003504A3">
        <w:rPr>
          <w:rFonts w:ascii="Arial" w:hAnsi="Arial"/>
          <w:color w:val="333333"/>
          <w:spacing w:val="-9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Aires,</w:t>
      </w:r>
      <w:r w:rsidRPr="003504A3">
        <w:rPr>
          <w:rFonts w:ascii="Arial" w:hAnsi="Arial"/>
          <w:color w:val="333333"/>
          <w:spacing w:val="-9"/>
          <w:sz w:val="16"/>
          <w:lang w:val="es-AR"/>
        </w:rPr>
        <w:t xml:space="preserve"> </w:t>
      </w:r>
      <w:r w:rsidRPr="003504A3">
        <w:rPr>
          <w:rFonts w:ascii="Arial" w:hAnsi="Arial"/>
          <w:color w:val="333333"/>
          <w:sz w:val="16"/>
          <w:lang w:val="es-AR"/>
        </w:rPr>
        <w:t>Argentina.</w:t>
      </w:r>
    </w:p>
    <w:p w14:paraId="5D672D69" w14:textId="77777777" w:rsidR="007D7A3C" w:rsidRPr="003504A3" w:rsidRDefault="003504A3">
      <w:pPr>
        <w:spacing w:before="2"/>
        <w:ind w:right="118"/>
        <w:jc w:val="right"/>
        <w:rPr>
          <w:rFonts w:ascii="Arial" w:eastAsia="Arial" w:hAnsi="Arial" w:cs="Arial"/>
          <w:sz w:val="16"/>
          <w:szCs w:val="16"/>
          <w:lang w:val="es-AR"/>
        </w:rPr>
      </w:pPr>
      <w:r w:rsidRPr="003504A3">
        <w:rPr>
          <w:rFonts w:ascii="Arial"/>
          <w:color w:val="333333"/>
          <w:sz w:val="16"/>
          <w:lang w:val="es-AR"/>
        </w:rPr>
        <w:t>(+5411)</w:t>
      </w:r>
      <w:r w:rsidRPr="003504A3">
        <w:rPr>
          <w:rFonts w:ascii="Arial"/>
          <w:color w:val="333333"/>
          <w:spacing w:val="-15"/>
          <w:sz w:val="16"/>
          <w:lang w:val="es-AR"/>
        </w:rPr>
        <w:t xml:space="preserve"> </w:t>
      </w:r>
      <w:r w:rsidRPr="003504A3">
        <w:rPr>
          <w:rFonts w:ascii="Arial"/>
          <w:color w:val="333333"/>
          <w:sz w:val="16"/>
          <w:lang w:val="es-AR"/>
        </w:rPr>
        <w:t>4894-1800.</w:t>
      </w:r>
    </w:p>
    <w:p w14:paraId="5A45F580" w14:textId="77777777" w:rsidR="007D7A3C" w:rsidRPr="003504A3" w:rsidRDefault="007D7A3C">
      <w:pPr>
        <w:rPr>
          <w:rFonts w:ascii="Arial" w:eastAsia="Arial" w:hAnsi="Arial" w:cs="Arial"/>
          <w:sz w:val="20"/>
          <w:szCs w:val="20"/>
          <w:lang w:val="es-AR"/>
        </w:rPr>
      </w:pPr>
    </w:p>
    <w:p w14:paraId="48E81FF8" w14:textId="77777777" w:rsidR="007D7A3C" w:rsidRPr="003504A3" w:rsidRDefault="007D7A3C">
      <w:pPr>
        <w:spacing w:before="1"/>
        <w:rPr>
          <w:rFonts w:ascii="Arial" w:eastAsia="Arial" w:hAnsi="Arial" w:cs="Arial"/>
          <w:sz w:val="27"/>
          <w:szCs w:val="27"/>
          <w:lang w:val="es-AR"/>
        </w:rPr>
      </w:pPr>
    </w:p>
    <w:p w14:paraId="3C73348F" w14:textId="21D6FFE6" w:rsidR="00D37C86" w:rsidRPr="00D37C86" w:rsidRDefault="00D37C86" w:rsidP="00D37C86">
      <w:pPr>
        <w:spacing w:line="360" w:lineRule="auto"/>
        <w:jc w:val="right"/>
        <w:rPr>
          <w:rFonts w:ascii="Constantia" w:hAnsi="Constantia" w:cs="Gill Sans Light"/>
          <w:sz w:val="20"/>
          <w:szCs w:val="20"/>
          <w:lang w:val="es-AR"/>
        </w:rPr>
      </w:pPr>
      <w:r w:rsidRPr="00D37C86">
        <w:rPr>
          <w:rFonts w:ascii="Constantia" w:hAnsi="Constantia" w:cs="Gill Sans Light"/>
          <w:sz w:val="20"/>
          <w:szCs w:val="20"/>
          <w:lang w:val="es-AR"/>
        </w:rPr>
        <w:t xml:space="preserve">Ciudad Autónoma de Buenos Aires, </w:t>
      </w:r>
      <w:r w:rsidR="009803B8">
        <w:rPr>
          <w:rFonts w:ascii="Constantia" w:hAnsi="Constantia" w:cs="Gill Sans Light"/>
          <w:sz w:val="20"/>
          <w:szCs w:val="20"/>
          <w:lang w:val="es-AR"/>
        </w:rPr>
        <w:t>11</w:t>
      </w:r>
      <w:r w:rsidRPr="00D37C86">
        <w:rPr>
          <w:rFonts w:ascii="Constantia" w:hAnsi="Constantia" w:cs="Gill Sans Light"/>
          <w:sz w:val="20"/>
          <w:szCs w:val="20"/>
          <w:lang w:val="es-AR"/>
        </w:rPr>
        <w:t xml:space="preserve"> de </w:t>
      </w:r>
      <w:r w:rsidR="009803B8">
        <w:rPr>
          <w:rFonts w:ascii="Constantia" w:hAnsi="Constantia" w:cs="Gill Sans Light"/>
          <w:sz w:val="20"/>
          <w:szCs w:val="20"/>
          <w:lang w:val="es-AR"/>
        </w:rPr>
        <w:t>marzo</w:t>
      </w:r>
      <w:bookmarkStart w:id="0" w:name="_GoBack"/>
      <w:bookmarkEnd w:id="0"/>
      <w:r w:rsidRPr="00D37C86">
        <w:rPr>
          <w:rFonts w:ascii="Constantia" w:hAnsi="Constantia" w:cs="Gill Sans Light"/>
          <w:sz w:val="20"/>
          <w:szCs w:val="20"/>
          <w:lang w:val="es-AR"/>
        </w:rPr>
        <w:t xml:space="preserve"> de 2020</w:t>
      </w:r>
    </w:p>
    <w:p w14:paraId="208C5DE5" w14:textId="77777777" w:rsidR="0035555F" w:rsidRPr="0035555F" w:rsidRDefault="0035555F" w:rsidP="0035555F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  <w:r w:rsidRPr="0035555F">
        <w:rPr>
          <w:rFonts w:ascii="Constantia" w:hAnsi="Constantia" w:cs="Gill Sans Light"/>
          <w:sz w:val="20"/>
          <w:szCs w:val="20"/>
          <w:lang w:val="es-AR"/>
        </w:rPr>
        <w:t>Sres.</w:t>
      </w:r>
    </w:p>
    <w:p w14:paraId="43FAD17D" w14:textId="77777777" w:rsidR="0035555F" w:rsidRPr="0035555F" w:rsidRDefault="0035555F" w:rsidP="0035555F">
      <w:pPr>
        <w:spacing w:line="360" w:lineRule="auto"/>
        <w:rPr>
          <w:rFonts w:ascii="Constantia" w:hAnsi="Constantia" w:cs="Gill Sans Light"/>
          <w:b/>
          <w:sz w:val="20"/>
          <w:szCs w:val="20"/>
          <w:lang w:val="es-AR"/>
        </w:rPr>
      </w:pPr>
      <w:r w:rsidRPr="0035555F">
        <w:rPr>
          <w:rFonts w:ascii="Constantia" w:hAnsi="Constantia" w:cs="Gill Sans Light"/>
          <w:b/>
          <w:sz w:val="20"/>
          <w:szCs w:val="20"/>
          <w:lang w:val="es-AR"/>
        </w:rPr>
        <w:t>Comisión Nacional de Valores</w:t>
      </w:r>
    </w:p>
    <w:p w14:paraId="08438433" w14:textId="77777777" w:rsidR="0035555F" w:rsidRPr="0035555F" w:rsidRDefault="0035555F" w:rsidP="0035555F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  <w:r w:rsidRPr="0035555F">
        <w:rPr>
          <w:rFonts w:ascii="Constantia" w:hAnsi="Constantia" w:cs="Gill Sans Light"/>
          <w:sz w:val="20"/>
          <w:szCs w:val="20"/>
          <w:lang w:val="es-AR"/>
        </w:rPr>
        <w:t xml:space="preserve">25 de </w:t>
      </w:r>
      <w:proofErr w:type="gramStart"/>
      <w:r w:rsidRPr="0035555F">
        <w:rPr>
          <w:rFonts w:ascii="Constantia" w:hAnsi="Constantia" w:cs="Gill Sans Light"/>
          <w:sz w:val="20"/>
          <w:szCs w:val="20"/>
          <w:lang w:val="es-AR"/>
        </w:rPr>
        <w:t>Mayo</w:t>
      </w:r>
      <w:proofErr w:type="gramEnd"/>
      <w:r w:rsidRPr="0035555F">
        <w:rPr>
          <w:rFonts w:ascii="Constantia" w:hAnsi="Constantia" w:cs="Gill Sans Light"/>
          <w:sz w:val="20"/>
          <w:szCs w:val="20"/>
          <w:lang w:val="es-AR"/>
        </w:rPr>
        <w:t xml:space="preserve"> 175</w:t>
      </w:r>
    </w:p>
    <w:p w14:paraId="21335F90" w14:textId="77777777" w:rsidR="0035555F" w:rsidRPr="0035555F" w:rsidRDefault="0035555F" w:rsidP="0035555F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  <w:r w:rsidRPr="0035555F">
        <w:rPr>
          <w:rFonts w:ascii="Constantia" w:hAnsi="Constantia" w:cs="Gill Sans Light"/>
          <w:sz w:val="20"/>
          <w:szCs w:val="20"/>
          <w:lang w:val="es-AR"/>
        </w:rPr>
        <w:t>Ciudad Autónoma de Buenos Aires</w:t>
      </w:r>
    </w:p>
    <w:p w14:paraId="4AE5D248" w14:textId="77777777" w:rsidR="0035555F" w:rsidRPr="0035555F" w:rsidRDefault="0035555F" w:rsidP="0035555F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  <w:r w:rsidRPr="0035555F">
        <w:rPr>
          <w:rFonts w:ascii="Constantia" w:hAnsi="Constantia" w:cs="Gill Sans Light"/>
          <w:sz w:val="20"/>
          <w:szCs w:val="20"/>
          <w:lang w:val="es-AR"/>
        </w:rPr>
        <w:t>Presente</w:t>
      </w:r>
    </w:p>
    <w:p w14:paraId="6DC0EC1F" w14:textId="77777777" w:rsidR="0035555F" w:rsidRPr="0035555F" w:rsidRDefault="0035555F" w:rsidP="0035555F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</w:p>
    <w:p w14:paraId="1D2F448B" w14:textId="77777777" w:rsidR="0035555F" w:rsidRPr="0035555F" w:rsidRDefault="0035555F" w:rsidP="00355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44"/>
        <w:jc w:val="right"/>
        <w:rPr>
          <w:rFonts w:ascii="Constantia" w:hAnsi="Constantia"/>
          <w:b/>
          <w:sz w:val="20"/>
          <w:szCs w:val="20"/>
          <w:lang w:val="es-AR"/>
        </w:rPr>
      </w:pPr>
      <w:r w:rsidRPr="0035555F">
        <w:rPr>
          <w:rFonts w:ascii="Constantia" w:hAnsi="Constantia"/>
          <w:b/>
          <w:sz w:val="20"/>
          <w:szCs w:val="20"/>
          <w:u w:val="single"/>
          <w:lang w:val="es-AR"/>
        </w:rPr>
        <w:t>REF:</w:t>
      </w:r>
      <w:r w:rsidRPr="0035555F">
        <w:rPr>
          <w:rFonts w:ascii="Constantia" w:hAnsi="Constantia"/>
          <w:b/>
          <w:sz w:val="20"/>
          <w:szCs w:val="20"/>
          <w:lang w:val="es-AR"/>
        </w:rPr>
        <w:t xml:space="preserve"> HECHO RELEVANTE</w:t>
      </w:r>
    </w:p>
    <w:p w14:paraId="396555E6" w14:textId="77777777" w:rsidR="0035555F" w:rsidRPr="0035555F" w:rsidRDefault="0035555F" w:rsidP="00355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44"/>
        <w:jc w:val="right"/>
        <w:rPr>
          <w:rFonts w:ascii="Constantia" w:hAnsi="Constantia"/>
          <w:b/>
          <w:sz w:val="20"/>
          <w:szCs w:val="20"/>
          <w:lang w:val="es-AR"/>
        </w:rPr>
      </w:pPr>
      <w:r w:rsidRPr="0035555F">
        <w:rPr>
          <w:rFonts w:ascii="Constantia" w:hAnsi="Constantia"/>
          <w:b/>
          <w:sz w:val="20"/>
          <w:szCs w:val="20"/>
          <w:lang w:val="es-AR"/>
        </w:rPr>
        <w:t>Aprobación de Adenda al Reglamento de Gestión de “</w:t>
      </w:r>
      <w:r w:rsidRPr="0035555F">
        <w:rPr>
          <w:rFonts w:ascii="Constantia" w:hAnsi="Constantia"/>
          <w:b/>
          <w:bCs/>
          <w:sz w:val="20"/>
          <w:szCs w:val="20"/>
          <w:lang w:val="es-AR"/>
        </w:rPr>
        <w:t>SBS LATAM FCI”</w:t>
      </w:r>
    </w:p>
    <w:p w14:paraId="7F9D2461" w14:textId="77777777" w:rsidR="0035555F" w:rsidRPr="0035555F" w:rsidRDefault="0035555F" w:rsidP="0035555F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</w:p>
    <w:p w14:paraId="4A89968C" w14:textId="77777777" w:rsidR="0035555F" w:rsidRPr="0035555F" w:rsidRDefault="0035555F" w:rsidP="0035555F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</w:p>
    <w:p w14:paraId="1B6155B3" w14:textId="77777777" w:rsidR="0035555F" w:rsidRPr="0035555F" w:rsidRDefault="0035555F" w:rsidP="0035555F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  <w:r w:rsidRPr="0035555F">
        <w:rPr>
          <w:rFonts w:ascii="Constantia" w:hAnsi="Constantia" w:cs="Gill Sans Light"/>
          <w:sz w:val="20"/>
          <w:szCs w:val="20"/>
          <w:lang w:val="es-AR"/>
        </w:rPr>
        <w:t>De mi mayor consideración:</w:t>
      </w:r>
    </w:p>
    <w:p w14:paraId="00216988" w14:textId="77777777" w:rsidR="0035555F" w:rsidRPr="0035555F" w:rsidRDefault="0035555F" w:rsidP="0035555F">
      <w:pPr>
        <w:spacing w:line="360" w:lineRule="auto"/>
        <w:rPr>
          <w:rFonts w:ascii="Constantia" w:hAnsi="Constantia" w:cs="Gill Sans Light"/>
          <w:sz w:val="20"/>
          <w:szCs w:val="20"/>
          <w:lang w:val="es-AR"/>
        </w:rPr>
      </w:pPr>
    </w:p>
    <w:p w14:paraId="1CDA2E0C" w14:textId="77777777" w:rsidR="0035555F" w:rsidRPr="00D52C35" w:rsidRDefault="0035555F" w:rsidP="0035555F">
      <w:pPr>
        <w:spacing w:line="360" w:lineRule="auto"/>
        <w:ind w:firstLine="567"/>
        <w:jc w:val="both"/>
        <w:rPr>
          <w:rFonts w:ascii="Constantia" w:hAnsi="Constantia" w:cs="Gill Sans Light"/>
          <w:b/>
          <w:sz w:val="20"/>
          <w:szCs w:val="20"/>
          <w:lang w:val="es-AR"/>
        </w:rPr>
      </w:pPr>
      <w:r w:rsidRPr="0035555F">
        <w:rPr>
          <w:rFonts w:ascii="Constantia" w:hAnsi="Constantia" w:cs="Gill Sans Light"/>
          <w:sz w:val="20"/>
          <w:szCs w:val="20"/>
          <w:lang w:val="es-AR"/>
        </w:rPr>
        <w:t xml:space="preserve">Tengo el agrado de dirigirme a Uds. en mi carácter de [ ] de </w:t>
      </w:r>
      <w:r w:rsidRPr="0035555F">
        <w:rPr>
          <w:rFonts w:ascii="Constantia" w:hAnsi="Constantia" w:cs="Gill Sans Light"/>
          <w:b/>
          <w:sz w:val="20"/>
          <w:szCs w:val="20"/>
          <w:lang w:val="es-AR"/>
        </w:rPr>
        <w:t>SBS ASSSET MANAGEMENT S.A. SOCIEDAD GERENTE DE FONDOS COMUNES DE INVERSIÓN</w:t>
      </w:r>
      <w:r w:rsidRPr="0035555F">
        <w:rPr>
          <w:rFonts w:ascii="Constantia" w:hAnsi="Constantia" w:cs="Gill Sans Light"/>
          <w:sz w:val="20"/>
          <w:szCs w:val="20"/>
          <w:lang w:val="es-AR"/>
        </w:rPr>
        <w:t xml:space="preserve"> (la “</w:t>
      </w:r>
      <w:r w:rsidRPr="0035555F">
        <w:rPr>
          <w:rFonts w:ascii="Constantia" w:hAnsi="Constantia" w:cs="Gill Sans Light"/>
          <w:sz w:val="20"/>
          <w:szCs w:val="20"/>
          <w:u w:val="single"/>
          <w:lang w:val="es-AR"/>
        </w:rPr>
        <w:t>Sociedad</w:t>
      </w:r>
      <w:r w:rsidRPr="0035555F">
        <w:rPr>
          <w:rFonts w:ascii="Constantia" w:hAnsi="Constantia" w:cs="Gill Sans Light"/>
          <w:sz w:val="20"/>
          <w:szCs w:val="20"/>
          <w:lang w:val="es-AR"/>
        </w:rPr>
        <w:t>”), a efectos de informar, con carácter de declaración jurada, que el texto de la Adenda al Reglamento de Gestión del Fondo Común de Inversión “</w:t>
      </w:r>
      <w:bookmarkStart w:id="1" w:name="OLE_LINK13"/>
      <w:bookmarkStart w:id="2" w:name="OLE_LINK14"/>
      <w:r w:rsidRPr="0035555F">
        <w:rPr>
          <w:rFonts w:ascii="Constantia" w:hAnsi="Constantia" w:cs="Gill Sans Light"/>
          <w:b/>
          <w:bCs/>
          <w:sz w:val="20"/>
          <w:szCs w:val="20"/>
          <w:lang w:val="es-AR"/>
        </w:rPr>
        <w:t>SBS L</w:t>
      </w:r>
      <w:r w:rsidRPr="0035555F">
        <w:rPr>
          <w:rFonts w:ascii="Constantia" w:hAnsi="Constantia"/>
          <w:b/>
          <w:bCs/>
          <w:sz w:val="20"/>
          <w:szCs w:val="20"/>
          <w:lang w:val="es-AR"/>
        </w:rPr>
        <w:t>ATAM</w:t>
      </w:r>
      <w:r w:rsidRPr="0035555F">
        <w:rPr>
          <w:rFonts w:ascii="Constantia" w:hAnsi="Constantia" w:cs="Gill Sans Light"/>
          <w:b/>
          <w:bCs/>
          <w:sz w:val="20"/>
          <w:szCs w:val="20"/>
          <w:lang w:val="es-AR"/>
        </w:rPr>
        <w:t xml:space="preserve"> FCI”</w:t>
      </w:r>
      <w:bookmarkEnd w:id="1"/>
      <w:bookmarkEnd w:id="2"/>
      <w:r w:rsidRPr="0035555F">
        <w:rPr>
          <w:rFonts w:ascii="Constantia" w:hAnsi="Constantia" w:cs="Gill Sans Light"/>
          <w:sz w:val="20"/>
          <w:szCs w:val="20"/>
          <w:lang w:val="es-AR"/>
        </w:rPr>
        <w:t xml:space="preserve"> (aprobado mediante Disposición Número DI-2020-1-APN-GFCI#CNV de fecha 14 de enero de 2020), publicado en la Autopista de la Información Financiera a través del acceso “Reglamento de Gestión”, se corresponde en todos sus términos con el texto oportunamente aprobado por la Comisión Nacional de Valores.</w:t>
      </w:r>
    </w:p>
    <w:p w14:paraId="79253935" w14:textId="77777777" w:rsidR="0035555F" w:rsidRPr="0035555F" w:rsidRDefault="0035555F" w:rsidP="0035555F">
      <w:pPr>
        <w:spacing w:line="360" w:lineRule="auto"/>
        <w:jc w:val="both"/>
        <w:rPr>
          <w:rFonts w:ascii="Constantia" w:hAnsi="Constantia" w:cs="Gill Sans Light"/>
          <w:sz w:val="20"/>
          <w:szCs w:val="20"/>
          <w:lang w:val="es-AR"/>
        </w:rPr>
      </w:pPr>
    </w:p>
    <w:p w14:paraId="24108CFC" w14:textId="77777777" w:rsidR="0035555F" w:rsidRPr="00D52C35" w:rsidRDefault="0035555F" w:rsidP="0035555F">
      <w:pPr>
        <w:spacing w:line="360" w:lineRule="auto"/>
        <w:ind w:firstLine="567"/>
        <w:jc w:val="both"/>
        <w:rPr>
          <w:rFonts w:ascii="Constantia" w:hAnsi="Constantia" w:cs="Gill Sans Light"/>
          <w:iCs/>
          <w:sz w:val="20"/>
          <w:szCs w:val="20"/>
          <w:lang w:val="es-AR"/>
        </w:rPr>
      </w:pPr>
      <w:r w:rsidRPr="0035555F">
        <w:rPr>
          <w:rFonts w:ascii="Constantia" w:hAnsi="Constantia" w:cs="Gill Sans Light"/>
          <w:sz w:val="20"/>
          <w:szCs w:val="20"/>
          <w:lang w:val="es-AR"/>
        </w:rPr>
        <w:t>Asimismo, se hace saber que copia de la Adenda al Reglamento de Gestión del Fondo Común de Inversión</w:t>
      </w:r>
      <w:r w:rsidRPr="0035555F">
        <w:rPr>
          <w:rFonts w:ascii="Constantia" w:hAnsi="Constantia" w:cs="Gill Sans Light"/>
          <w:b/>
          <w:bCs/>
          <w:sz w:val="20"/>
          <w:szCs w:val="20"/>
          <w:lang w:val="es-AR"/>
        </w:rPr>
        <w:t xml:space="preserve"> “SBS L</w:t>
      </w:r>
      <w:r w:rsidRPr="0035555F">
        <w:rPr>
          <w:rFonts w:ascii="Constantia" w:hAnsi="Constantia"/>
          <w:b/>
          <w:bCs/>
          <w:sz w:val="20"/>
          <w:szCs w:val="20"/>
          <w:lang w:val="es-AR"/>
        </w:rPr>
        <w:t xml:space="preserve">ATAM </w:t>
      </w:r>
      <w:r w:rsidRPr="0035555F">
        <w:rPr>
          <w:rFonts w:ascii="Constantia" w:hAnsi="Constantia" w:cs="Gill Sans Light"/>
          <w:b/>
          <w:bCs/>
          <w:sz w:val="20"/>
          <w:szCs w:val="20"/>
          <w:lang w:val="es-AR"/>
        </w:rPr>
        <w:t>FCI”</w:t>
      </w:r>
      <w:r w:rsidRPr="0035555F">
        <w:rPr>
          <w:rFonts w:ascii="Constantia" w:hAnsi="Constantia" w:cs="Gill Sans Light"/>
          <w:b/>
          <w:sz w:val="20"/>
          <w:szCs w:val="20"/>
          <w:lang w:val="es-AR"/>
        </w:rPr>
        <w:t xml:space="preserve"> </w:t>
      </w:r>
      <w:r w:rsidRPr="0035555F">
        <w:rPr>
          <w:rFonts w:ascii="Constantia" w:hAnsi="Constantia" w:cs="Gill Sans Light"/>
          <w:sz w:val="20"/>
          <w:szCs w:val="20"/>
          <w:lang w:val="es-AR"/>
        </w:rPr>
        <w:t>se encuentra a disposición de los interesados en la sede de la Sociedad Gerente y/o la Sociedad Depositaria.</w:t>
      </w:r>
    </w:p>
    <w:p w14:paraId="29FD5439" w14:textId="77777777" w:rsidR="0035555F" w:rsidRPr="0035555F" w:rsidRDefault="0035555F" w:rsidP="0035555F">
      <w:pPr>
        <w:spacing w:line="360" w:lineRule="auto"/>
        <w:ind w:firstLine="567"/>
        <w:rPr>
          <w:rFonts w:ascii="Constantia" w:hAnsi="Constantia"/>
          <w:sz w:val="20"/>
          <w:szCs w:val="20"/>
          <w:lang w:val="es-AR"/>
        </w:rPr>
      </w:pPr>
    </w:p>
    <w:p w14:paraId="7694DCC8" w14:textId="77777777" w:rsidR="0035555F" w:rsidRPr="009803B8" w:rsidRDefault="0035555F" w:rsidP="0035555F">
      <w:pPr>
        <w:spacing w:line="360" w:lineRule="auto"/>
        <w:ind w:firstLine="567"/>
        <w:rPr>
          <w:rFonts w:ascii="Constantia" w:hAnsi="Constantia" w:cs="Gill Sans Light"/>
          <w:sz w:val="20"/>
          <w:szCs w:val="20"/>
          <w:lang w:val="es-AR"/>
        </w:rPr>
      </w:pPr>
      <w:r w:rsidRPr="009803B8">
        <w:rPr>
          <w:rFonts w:ascii="Constantia" w:hAnsi="Constantia" w:cs="Gill Sans Light"/>
          <w:sz w:val="20"/>
          <w:szCs w:val="20"/>
          <w:lang w:val="es-AR"/>
        </w:rPr>
        <w:t>Atentamente.</w:t>
      </w:r>
    </w:p>
    <w:p w14:paraId="47EB5F9C" w14:textId="77777777" w:rsidR="00D37C86" w:rsidRPr="00D37C86" w:rsidRDefault="00D37C86" w:rsidP="00D37C86">
      <w:pPr>
        <w:spacing w:line="360" w:lineRule="auto"/>
        <w:rPr>
          <w:rFonts w:ascii="Constantia" w:hAnsi="Constantia"/>
          <w:sz w:val="20"/>
          <w:szCs w:val="20"/>
          <w:lang w:val="es-AR"/>
        </w:rPr>
      </w:pPr>
    </w:p>
    <w:p w14:paraId="2BBFB44C" w14:textId="77777777" w:rsidR="00D37C86" w:rsidRPr="00D37C86" w:rsidRDefault="00D37C86" w:rsidP="00D37C86">
      <w:pPr>
        <w:spacing w:line="360" w:lineRule="auto"/>
        <w:ind w:left="2694"/>
        <w:jc w:val="right"/>
        <w:rPr>
          <w:rFonts w:ascii="Constantia" w:hAnsi="Constantia"/>
          <w:sz w:val="20"/>
          <w:szCs w:val="20"/>
          <w:lang w:val="es-AR"/>
        </w:rPr>
      </w:pPr>
      <w:r w:rsidRPr="00D37C86">
        <w:rPr>
          <w:rFonts w:ascii="Constantia" w:hAnsi="Constantia"/>
          <w:sz w:val="20"/>
          <w:szCs w:val="20"/>
          <w:lang w:val="es-AR"/>
        </w:rPr>
        <w:t>__________________________</w:t>
      </w:r>
    </w:p>
    <w:p w14:paraId="74748C2A" w14:textId="77777777" w:rsidR="00D37C86" w:rsidRPr="00D37C86" w:rsidRDefault="00D37C86" w:rsidP="00D37C86">
      <w:pPr>
        <w:tabs>
          <w:tab w:val="left" w:pos="6720"/>
        </w:tabs>
        <w:spacing w:line="360" w:lineRule="auto"/>
        <w:ind w:left="2552" w:right="-149"/>
        <w:jc w:val="right"/>
        <w:rPr>
          <w:rFonts w:ascii="Constantia" w:hAnsi="Constantia" w:cs="Gill Sans Light"/>
          <w:b/>
          <w:sz w:val="20"/>
          <w:szCs w:val="20"/>
          <w:lang w:val="es-AR"/>
        </w:rPr>
      </w:pPr>
      <w:r w:rsidRPr="00D37C86">
        <w:rPr>
          <w:rFonts w:ascii="Constantia" w:hAnsi="Constantia"/>
          <w:sz w:val="20"/>
          <w:szCs w:val="20"/>
          <w:lang w:val="es-AR"/>
        </w:rPr>
        <w:t xml:space="preserve">Por: </w:t>
      </w:r>
      <w:r w:rsidRPr="00D37C86">
        <w:rPr>
          <w:rFonts w:ascii="Constantia" w:hAnsi="Constantia" w:cs="Gill Sans Light"/>
          <w:b/>
          <w:sz w:val="20"/>
          <w:szCs w:val="20"/>
          <w:lang w:val="es-AR"/>
        </w:rPr>
        <w:t xml:space="preserve">SBS ASSSET MANAGEMENT S.A. SOCIEDAD GERENTE DE FONDOS COMUNES DE INVERSIÓN </w:t>
      </w:r>
    </w:p>
    <w:p w14:paraId="36322F2E" w14:textId="77777777" w:rsidR="00D37C86" w:rsidRPr="00D37C86" w:rsidRDefault="00D37C86" w:rsidP="00D37C86">
      <w:pPr>
        <w:tabs>
          <w:tab w:val="left" w:pos="6720"/>
        </w:tabs>
        <w:spacing w:line="360" w:lineRule="auto"/>
        <w:ind w:left="2552" w:right="-149"/>
        <w:jc w:val="right"/>
        <w:rPr>
          <w:rFonts w:ascii="Constantia" w:hAnsi="Constantia"/>
          <w:sz w:val="20"/>
          <w:szCs w:val="20"/>
          <w:lang w:val="es-AR"/>
        </w:rPr>
      </w:pPr>
      <w:r w:rsidRPr="00D37C86">
        <w:rPr>
          <w:rFonts w:ascii="Constantia" w:hAnsi="Constantia"/>
          <w:sz w:val="20"/>
          <w:szCs w:val="20"/>
          <w:lang w:val="es-AR"/>
        </w:rPr>
        <w:t>Aclaración:</w:t>
      </w:r>
      <w:r w:rsidRPr="00D37C86">
        <w:rPr>
          <w:rFonts w:ascii="Constantia" w:hAnsi="Constantia" w:cs="Gill Sans Light"/>
          <w:sz w:val="20"/>
          <w:szCs w:val="20"/>
          <w:lang w:val="es-AR"/>
        </w:rPr>
        <w:t xml:space="preserve"> Damián M. Zuzek</w:t>
      </w:r>
    </w:p>
    <w:p w14:paraId="3E48BE5E" w14:textId="77777777" w:rsidR="00D37C86" w:rsidRPr="00D37C86" w:rsidRDefault="00D37C86" w:rsidP="00D37C86">
      <w:pPr>
        <w:spacing w:line="360" w:lineRule="auto"/>
        <w:ind w:left="2552" w:right="-149"/>
        <w:jc w:val="right"/>
        <w:rPr>
          <w:rFonts w:ascii="Constantia" w:hAnsi="Constantia"/>
          <w:sz w:val="20"/>
          <w:szCs w:val="20"/>
          <w:lang w:val="es-AR"/>
        </w:rPr>
      </w:pPr>
      <w:r w:rsidRPr="00D37C86">
        <w:rPr>
          <w:rFonts w:ascii="Constantia" w:hAnsi="Constantia"/>
          <w:sz w:val="20"/>
          <w:szCs w:val="20"/>
          <w:lang w:val="es-AR"/>
        </w:rPr>
        <w:t xml:space="preserve">Carácter: </w:t>
      </w:r>
      <w:r w:rsidRPr="00D37C86">
        <w:rPr>
          <w:rFonts w:ascii="Constantia" w:hAnsi="Constantia" w:cs="Gill Sans Light"/>
          <w:sz w:val="20"/>
          <w:szCs w:val="20"/>
          <w:lang w:val="es-AR"/>
        </w:rPr>
        <w:t>Apoderado</w:t>
      </w:r>
    </w:p>
    <w:p w14:paraId="5D9608FD" w14:textId="77777777" w:rsidR="007D7A3C" w:rsidRPr="004A3B84" w:rsidRDefault="007D7A3C" w:rsidP="00D37C86">
      <w:pPr>
        <w:suppressAutoHyphens/>
        <w:jc w:val="right"/>
        <w:rPr>
          <w:rFonts w:ascii="Calibri" w:eastAsia="Calibri" w:hAnsi="Calibri" w:cs="Calibri"/>
          <w:sz w:val="25"/>
          <w:szCs w:val="25"/>
          <w:lang w:val="es-AR"/>
        </w:rPr>
      </w:pPr>
    </w:p>
    <w:sectPr w:rsidR="007D7A3C" w:rsidRPr="004A3B84">
      <w:type w:val="continuous"/>
      <w:pgSz w:w="11910" w:h="16840"/>
      <w:pgMar w:top="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Light"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CD6"/>
    <w:multiLevelType w:val="hybridMultilevel"/>
    <w:tmpl w:val="F63A954A"/>
    <w:lvl w:ilvl="0" w:tplc="C350729E">
      <w:start w:val="1"/>
      <w:numFmt w:val="decimal"/>
      <w:lvlText w:val="%1."/>
      <w:lvlJc w:val="left"/>
      <w:pPr>
        <w:ind w:left="1518" w:hanging="697"/>
        <w:jc w:val="left"/>
      </w:pPr>
      <w:rPr>
        <w:rFonts w:ascii="Calibri" w:eastAsia="Calibri" w:hAnsi="Calibri" w:hint="default"/>
        <w:sz w:val="20"/>
        <w:szCs w:val="20"/>
      </w:rPr>
    </w:lvl>
    <w:lvl w:ilvl="1" w:tplc="A8F65E70">
      <w:start w:val="1"/>
      <w:numFmt w:val="bullet"/>
      <w:lvlText w:val="•"/>
      <w:lvlJc w:val="left"/>
      <w:pPr>
        <w:ind w:left="2238" w:hanging="697"/>
      </w:pPr>
      <w:rPr>
        <w:rFonts w:hint="default"/>
      </w:rPr>
    </w:lvl>
    <w:lvl w:ilvl="2" w:tplc="683C2164">
      <w:start w:val="1"/>
      <w:numFmt w:val="bullet"/>
      <w:lvlText w:val="•"/>
      <w:lvlJc w:val="left"/>
      <w:pPr>
        <w:ind w:left="2958" w:hanging="697"/>
      </w:pPr>
      <w:rPr>
        <w:rFonts w:hint="default"/>
      </w:rPr>
    </w:lvl>
    <w:lvl w:ilvl="3" w:tplc="7C4868E4">
      <w:start w:val="1"/>
      <w:numFmt w:val="bullet"/>
      <w:lvlText w:val="•"/>
      <w:lvlJc w:val="left"/>
      <w:pPr>
        <w:ind w:left="3678" w:hanging="697"/>
      </w:pPr>
      <w:rPr>
        <w:rFonts w:hint="default"/>
      </w:rPr>
    </w:lvl>
    <w:lvl w:ilvl="4" w:tplc="489E506E">
      <w:start w:val="1"/>
      <w:numFmt w:val="bullet"/>
      <w:lvlText w:val="•"/>
      <w:lvlJc w:val="left"/>
      <w:pPr>
        <w:ind w:left="4398" w:hanging="697"/>
      </w:pPr>
      <w:rPr>
        <w:rFonts w:hint="default"/>
      </w:rPr>
    </w:lvl>
    <w:lvl w:ilvl="5" w:tplc="F5DA7174">
      <w:start w:val="1"/>
      <w:numFmt w:val="bullet"/>
      <w:lvlText w:val="•"/>
      <w:lvlJc w:val="left"/>
      <w:pPr>
        <w:ind w:left="5119" w:hanging="697"/>
      </w:pPr>
      <w:rPr>
        <w:rFonts w:hint="default"/>
      </w:rPr>
    </w:lvl>
    <w:lvl w:ilvl="6" w:tplc="E0444EC6">
      <w:start w:val="1"/>
      <w:numFmt w:val="bullet"/>
      <w:lvlText w:val="•"/>
      <w:lvlJc w:val="left"/>
      <w:pPr>
        <w:ind w:left="5839" w:hanging="697"/>
      </w:pPr>
      <w:rPr>
        <w:rFonts w:hint="default"/>
      </w:rPr>
    </w:lvl>
    <w:lvl w:ilvl="7" w:tplc="90FA7126">
      <w:start w:val="1"/>
      <w:numFmt w:val="bullet"/>
      <w:lvlText w:val="•"/>
      <w:lvlJc w:val="left"/>
      <w:pPr>
        <w:ind w:left="6559" w:hanging="697"/>
      </w:pPr>
      <w:rPr>
        <w:rFonts w:hint="default"/>
      </w:rPr>
    </w:lvl>
    <w:lvl w:ilvl="8" w:tplc="1E74B1B4">
      <w:start w:val="1"/>
      <w:numFmt w:val="bullet"/>
      <w:lvlText w:val="•"/>
      <w:lvlJc w:val="left"/>
      <w:pPr>
        <w:ind w:left="7279" w:hanging="697"/>
      </w:pPr>
      <w:rPr>
        <w:rFonts w:hint="default"/>
      </w:rPr>
    </w:lvl>
  </w:abstractNum>
  <w:abstractNum w:abstractNumId="1" w15:restartNumberingAfterBreak="0">
    <w:nsid w:val="31A54A44"/>
    <w:multiLevelType w:val="hybridMultilevel"/>
    <w:tmpl w:val="BFB65B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B44FCA"/>
    <w:multiLevelType w:val="singleLevel"/>
    <w:tmpl w:val="9710C7F4"/>
    <w:lvl w:ilvl="0">
      <w:start w:val="1"/>
      <w:numFmt w:val="decimal"/>
      <w:lvlText w:val="%1."/>
      <w:legacy w:legacy="1" w:legacySpace="284" w:legacyIndent="567"/>
      <w:lvlJc w:val="left"/>
      <w:pPr>
        <w:ind w:left="567" w:hanging="567"/>
      </w:pPr>
      <w:rPr>
        <w:i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3C"/>
    <w:rsid w:val="00041C5A"/>
    <w:rsid w:val="00075F49"/>
    <w:rsid w:val="000F42D2"/>
    <w:rsid w:val="00122FC1"/>
    <w:rsid w:val="001A6DF9"/>
    <w:rsid w:val="001B4E23"/>
    <w:rsid w:val="00265444"/>
    <w:rsid w:val="002B7460"/>
    <w:rsid w:val="002E4BC1"/>
    <w:rsid w:val="00303565"/>
    <w:rsid w:val="003504A3"/>
    <w:rsid w:val="0035555F"/>
    <w:rsid w:val="0038435C"/>
    <w:rsid w:val="003D0F97"/>
    <w:rsid w:val="003D3200"/>
    <w:rsid w:val="00484935"/>
    <w:rsid w:val="004A3B84"/>
    <w:rsid w:val="004A56A0"/>
    <w:rsid w:val="004D04C8"/>
    <w:rsid w:val="00510EF2"/>
    <w:rsid w:val="005150CB"/>
    <w:rsid w:val="005A6B0C"/>
    <w:rsid w:val="005E730F"/>
    <w:rsid w:val="0067317D"/>
    <w:rsid w:val="006C05B0"/>
    <w:rsid w:val="00745349"/>
    <w:rsid w:val="0075470C"/>
    <w:rsid w:val="007C4394"/>
    <w:rsid w:val="007D4CB3"/>
    <w:rsid w:val="007D7A3C"/>
    <w:rsid w:val="00866604"/>
    <w:rsid w:val="008F2A59"/>
    <w:rsid w:val="0094393C"/>
    <w:rsid w:val="009479D7"/>
    <w:rsid w:val="00970889"/>
    <w:rsid w:val="009803B8"/>
    <w:rsid w:val="00A141FE"/>
    <w:rsid w:val="00A575D1"/>
    <w:rsid w:val="00A70486"/>
    <w:rsid w:val="00A83CD0"/>
    <w:rsid w:val="00B02124"/>
    <w:rsid w:val="00B465E0"/>
    <w:rsid w:val="00B676C3"/>
    <w:rsid w:val="00C74D60"/>
    <w:rsid w:val="00C97BC6"/>
    <w:rsid w:val="00CB7D83"/>
    <w:rsid w:val="00CE5647"/>
    <w:rsid w:val="00D05B27"/>
    <w:rsid w:val="00D37C86"/>
    <w:rsid w:val="00D54C1A"/>
    <w:rsid w:val="00D87C95"/>
    <w:rsid w:val="00E87ADF"/>
    <w:rsid w:val="00F56357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DE5A01"/>
  <w15:docId w15:val="{95971E9A-315B-4868-8428-EF94A7CB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518" w:hanging="697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Paolantonio</dc:creator>
  <cp:lastModifiedBy>Damian Zuzek</cp:lastModifiedBy>
  <cp:revision>3</cp:revision>
  <cp:lastPrinted>2020-03-11T15:38:00Z</cp:lastPrinted>
  <dcterms:created xsi:type="dcterms:W3CDTF">2020-02-27T18:35:00Z</dcterms:created>
  <dcterms:modified xsi:type="dcterms:W3CDTF">2020-03-11T15:38:00Z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LastSaved">
    <vt:filetime>2019-01-11T00:00:00Z</vt:filetime>
  </property>
</Properties>
</file>